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245D" w14:textId="77777777" w:rsidR="00DE44B4" w:rsidRPr="00F42068" w:rsidRDefault="00DE44B4" w:rsidP="00DE44B4">
      <w:pPr>
        <w:pStyle w:val="Epgrafe"/>
        <w:jc w:val="center"/>
        <w:rPr>
          <w:rFonts w:ascii="Verdana" w:hAnsi="Verdana"/>
          <w:caps/>
          <w:sz w:val="32"/>
        </w:rPr>
      </w:pPr>
      <w:r w:rsidRPr="00F42068">
        <w:rPr>
          <w:rFonts w:ascii="Verdana" w:hAnsi="Verdana"/>
          <w:caps/>
          <w:sz w:val="32"/>
        </w:rPr>
        <w:t>Poder</w:t>
      </w:r>
    </w:p>
    <w:p w14:paraId="4032DFF3" w14:textId="77777777" w:rsidR="00DE44B4" w:rsidRPr="00F42068" w:rsidRDefault="00DE44B4" w:rsidP="00DE44B4">
      <w:pPr>
        <w:rPr>
          <w:rFonts w:ascii="Verdana" w:hAnsi="Verdana"/>
        </w:rPr>
      </w:pPr>
    </w:p>
    <w:p w14:paraId="7AC630C9" w14:textId="77777777" w:rsidR="00DE44B4" w:rsidRPr="00F42068" w:rsidRDefault="00DE44B4" w:rsidP="00DE44B4">
      <w:pPr>
        <w:rPr>
          <w:rFonts w:ascii="Verdana" w:hAnsi="Verdana"/>
        </w:rPr>
      </w:pPr>
    </w:p>
    <w:p w14:paraId="204A821D" w14:textId="77777777" w:rsidR="00DE44B4" w:rsidRPr="00F42068" w:rsidRDefault="00DE44B4" w:rsidP="00DE44B4">
      <w:pPr>
        <w:rPr>
          <w:rFonts w:ascii="Verdana" w:hAnsi="Verdana"/>
        </w:rPr>
      </w:pPr>
    </w:p>
    <w:p w14:paraId="656E4602" w14:textId="77777777" w:rsidR="00DE44B4" w:rsidRPr="00F42068" w:rsidRDefault="00DE44B4" w:rsidP="00DE44B4">
      <w:pPr>
        <w:rPr>
          <w:rFonts w:ascii="Verdana" w:hAnsi="Verdana"/>
        </w:rPr>
      </w:pPr>
    </w:p>
    <w:p w14:paraId="5280B2C3" w14:textId="49C1D5F3" w:rsidR="00DE44B4" w:rsidRPr="00F42068" w:rsidRDefault="00DE44B4" w:rsidP="00DE44B4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En Santiago, a</w:t>
      </w:r>
      <w:r w:rsidR="0003783F">
        <w:rPr>
          <w:rFonts w:ascii="Verdana" w:hAnsi="Verdana"/>
        </w:rPr>
        <w:t xml:space="preserve"> </w:t>
      </w:r>
      <w:r w:rsidR="001A01A2">
        <w:rPr>
          <w:rFonts w:ascii="Verdana" w:hAnsi="Verdana"/>
        </w:rPr>
        <w:t>____</w:t>
      </w:r>
      <w:r w:rsidRPr="00F42068">
        <w:rPr>
          <w:rFonts w:ascii="Verdana" w:hAnsi="Verdana"/>
        </w:rPr>
        <w:t xml:space="preserve"> de </w:t>
      </w:r>
      <w:r>
        <w:rPr>
          <w:rFonts w:ascii="Verdana" w:hAnsi="Verdana"/>
        </w:rPr>
        <w:t>marzo</w:t>
      </w:r>
      <w:r w:rsidRPr="00F42068">
        <w:rPr>
          <w:rFonts w:ascii="Verdana" w:hAnsi="Verdana"/>
        </w:rPr>
        <w:t xml:space="preserve"> de </w:t>
      </w:r>
      <w:r>
        <w:rPr>
          <w:rFonts w:ascii="Verdana" w:hAnsi="Verdana"/>
        </w:rPr>
        <w:t>202</w:t>
      </w:r>
      <w:r w:rsidR="001A01A2">
        <w:rPr>
          <w:rFonts w:ascii="Verdana" w:hAnsi="Verdana"/>
        </w:rPr>
        <w:t>6</w:t>
      </w:r>
    </w:p>
    <w:p w14:paraId="2E56BC3B" w14:textId="51144797" w:rsidR="00DE44B4" w:rsidRPr="00F42068" w:rsidRDefault="00DE44B4" w:rsidP="00DE44B4">
      <w:pPr>
        <w:pStyle w:val="texto"/>
        <w:spacing w:before="80" w:after="8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Por el presente documen</w:t>
      </w:r>
      <w:r>
        <w:rPr>
          <w:rFonts w:ascii="Verdana" w:hAnsi="Verdana"/>
        </w:rPr>
        <w:t>to don _____________________</w:t>
      </w:r>
      <w:r w:rsidRPr="00F42068">
        <w:rPr>
          <w:rFonts w:ascii="Verdana" w:hAnsi="Verdana"/>
        </w:rPr>
        <w:t>_____________________</w:t>
      </w:r>
      <w:r w:rsidR="0003783F">
        <w:rPr>
          <w:rFonts w:ascii="Verdana" w:hAnsi="Verdana"/>
        </w:rPr>
        <w:t>_______________</w:t>
      </w:r>
      <w:r w:rsidRPr="00F42068">
        <w:rPr>
          <w:rFonts w:ascii="Verdana" w:hAnsi="Verdana"/>
        </w:rPr>
        <w:t>, en represent</w:t>
      </w:r>
      <w:r>
        <w:rPr>
          <w:rFonts w:ascii="Verdana" w:hAnsi="Verdana"/>
        </w:rPr>
        <w:t xml:space="preserve">ación de </w:t>
      </w:r>
      <w:r w:rsidR="001A01A2">
        <w:rPr>
          <w:rFonts w:ascii="Verdana" w:hAnsi="Verdana"/>
        </w:rPr>
        <w:t>_____________________</w:t>
      </w:r>
      <w:r w:rsidRPr="00F42068">
        <w:rPr>
          <w:rFonts w:ascii="Verdana" w:hAnsi="Verdana"/>
        </w:rPr>
        <w:t xml:space="preserve"> otorga poder especial a don </w:t>
      </w:r>
      <w:r w:rsidR="001A01A2">
        <w:rPr>
          <w:rFonts w:ascii="Verdana" w:hAnsi="Verdana"/>
        </w:rPr>
        <w:t>__________________</w:t>
      </w:r>
      <w:r w:rsidRPr="00F42068">
        <w:rPr>
          <w:rFonts w:ascii="Verdana" w:hAnsi="Verdana"/>
        </w:rPr>
        <w:t>, para que actuando en su nombre y representación concurra a la junta ordinaria de accionistas de la sociedad D</w:t>
      </w:r>
      <w:r>
        <w:rPr>
          <w:rFonts w:ascii="Verdana" w:hAnsi="Verdana"/>
        </w:rPr>
        <w:t>CV Registros</w:t>
      </w:r>
      <w:r w:rsidRPr="00F42068">
        <w:rPr>
          <w:rFonts w:ascii="Verdana" w:hAnsi="Verdana"/>
        </w:rPr>
        <w:t xml:space="preserve"> S.A., a celebrarse el </w:t>
      </w:r>
      <w:r w:rsidR="001A01A2">
        <w:rPr>
          <w:rFonts w:ascii="Verdana" w:hAnsi="Verdana"/>
        </w:rPr>
        <w:t>31</w:t>
      </w:r>
      <w:r w:rsidRPr="00F42068">
        <w:rPr>
          <w:rFonts w:ascii="Verdana" w:hAnsi="Verdana"/>
        </w:rPr>
        <w:t xml:space="preserve"> de marzo de 20</w:t>
      </w:r>
      <w:r>
        <w:rPr>
          <w:rFonts w:ascii="Verdana" w:hAnsi="Verdana"/>
        </w:rPr>
        <w:t>2</w:t>
      </w:r>
      <w:r w:rsidR="001A01A2">
        <w:rPr>
          <w:rFonts w:ascii="Verdana" w:hAnsi="Verdana"/>
        </w:rPr>
        <w:t>6</w:t>
      </w:r>
      <w:r w:rsidRPr="00F42068">
        <w:rPr>
          <w:rFonts w:ascii="Verdana" w:hAnsi="Verdana"/>
        </w:rPr>
        <w:t xml:space="preserve">, a las </w:t>
      </w:r>
      <w:r>
        <w:rPr>
          <w:rFonts w:ascii="Verdana" w:hAnsi="Verdana"/>
        </w:rPr>
        <w:t xml:space="preserve">15:30 </w:t>
      </w:r>
      <w:r w:rsidRPr="00F42068">
        <w:rPr>
          <w:rFonts w:ascii="Verdana" w:hAnsi="Verdana"/>
        </w:rPr>
        <w:t>horas</w:t>
      </w:r>
      <w:r>
        <w:rPr>
          <w:rFonts w:ascii="Verdana" w:hAnsi="Verdana"/>
        </w:rPr>
        <w:t>,</w:t>
      </w:r>
      <w:r w:rsidRPr="00F42068">
        <w:rPr>
          <w:rFonts w:ascii="Verdana" w:hAnsi="Verdana"/>
        </w:rPr>
        <w:t xml:space="preserve"> </w:t>
      </w:r>
      <w:r w:rsidRPr="00185B0F">
        <w:rPr>
          <w:rFonts w:ascii="Verdana" w:hAnsi="Verdana"/>
        </w:rPr>
        <w:t xml:space="preserve">la que se llevará a efecto en forma presencial y mediante un sistema remoto de videoconferencia para aquellos accionistas que deseen participar por este medio, en las oficinas de la sociedad ubicada en Avenida Apoquindo Nº4001, piso </w:t>
      </w:r>
      <w:r w:rsidR="001A01A2">
        <w:rPr>
          <w:rFonts w:ascii="Verdana" w:hAnsi="Verdana"/>
        </w:rPr>
        <w:t>4</w:t>
      </w:r>
      <w:r w:rsidRPr="00185B0F">
        <w:rPr>
          <w:rFonts w:ascii="Verdana" w:hAnsi="Verdana"/>
        </w:rPr>
        <w:t>, comuna de Las Condes, Santiago.</w:t>
      </w:r>
    </w:p>
    <w:p w14:paraId="507FF1A8" w14:textId="77777777" w:rsidR="00DE44B4" w:rsidRPr="00F42068" w:rsidRDefault="00DE44B4" w:rsidP="00DE44B4">
      <w:pPr>
        <w:pStyle w:val="texto"/>
        <w:spacing w:before="80" w:after="8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El apoderado podrá ejercer en la junta de accionistas todos los derechos que correspondan al mandante en ella, los que podrá delegar libremente en cualquier tiempo.</w:t>
      </w:r>
    </w:p>
    <w:p w14:paraId="5766AC25" w14:textId="77777777" w:rsidR="00DE44B4" w:rsidRDefault="00DE44B4" w:rsidP="00DE44B4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F42068">
        <w:rPr>
          <w:rFonts w:ascii="Verdana" w:hAnsi="Verdana"/>
        </w:rPr>
        <w:t>Este poder sólo podrá entenderse revocado por otro que se otorgue con fecha posterior.</w:t>
      </w:r>
    </w:p>
    <w:p w14:paraId="18E6F9C9" w14:textId="77777777" w:rsidR="00DE44B4" w:rsidRPr="00F42068" w:rsidRDefault="00DE44B4" w:rsidP="00DE44B4">
      <w:pPr>
        <w:pStyle w:val="texto"/>
        <w:spacing w:before="80" w:after="240" w:line="360" w:lineRule="auto"/>
        <w:jc w:val="both"/>
        <w:rPr>
          <w:rFonts w:ascii="Verdana" w:hAnsi="Verdana"/>
        </w:rPr>
      </w:pPr>
    </w:p>
    <w:p w14:paraId="70094E89" w14:textId="77777777" w:rsidR="00DE44B4" w:rsidRPr="00F42068" w:rsidRDefault="00DE44B4" w:rsidP="00DE44B4">
      <w:pPr>
        <w:tabs>
          <w:tab w:val="center" w:pos="4253"/>
        </w:tabs>
        <w:rPr>
          <w:rFonts w:ascii="Verdana" w:hAnsi="Verdana"/>
        </w:rPr>
      </w:pPr>
      <w:r w:rsidRPr="00F42068">
        <w:rPr>
          <w:rFonts w:ascii="Verdana" w:hAnsi="Verdana"/>
        </w:rPr>
        <w:tab/>
        <w:t>____________________________</w:t>
      </w:r>
    </w:p>
    <w:p w14:paraId="64B21B00" w14:textId="77777777" w:rsidR="007C2C96" w:rsidRDefault="007C2C96"/>
    <w:sectPr w:rsidR="007C2C96" w:rsidSect="00DE44B4">
      <w:footerReference w:type="even" r:id="rId9"/>
      <w:footerReference w:type="default" r:id="rId10"/>
      <w:footerReference w:type="first" r:id="rId11"/>
      <w:pgSz w:w="12242" w:h="15842"/>
      <w:pgMar w:top="2127" w:right="1701" w:bottom="1985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7ACB3" w14:textId="77777777" w:rsidR="00E4363E" w:rsidRDefault="00E4363E" w:rsidP="00DE44B4">
      <w:r>
        <w:separator/>
      </w:r>
    </w:p>
  </w:endnote>
  <w:endnote w:type="continuationSeparator" w:id="0">
    <w:p w14:paraId="5F9E5D07" w14:textId="77777777" w:rsidR="00E4363E" w:rsidRDefault="00E4363E" w:rsidP="00DE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6D8A7" w14:textId="3D3EADA2" w:rsidR="004A254D" w:rsidRDefault="004A254D">
    <w:pPr>
      <w:pStyle w:val="Piedepgina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897ECBB" wp14:editId="696629D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2078723024" name="Cuadro de texto 5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F8B6C4" w14:textId="3A8830FB" w:rsidR="004A254D" w:rsidRPr="004A254D" w:rsidRDefault="004A254D" w:rsidP="004A25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4A25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97ECBB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alt="Documento Controlado, prohibida su reproducción parcial o total sin autorización. Clasificación: Confidencial externo" style="position:absolute;margin-left:0;margin-top:0;width:428.3pt;height:26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" filled="f" stroked="f">
              <v:textbox style="mso-fit-shape-to-text:t" inset="0,0,0,15pt">
                <w:txbxContent>
                  <w:p w14:paraId="22F8B6C4" w14:textId="3A8830FB" w:rsidR="004A254D" w:rsidRPr="004A254D" w:rsidRDefault="004A254D" w:rsidP="004A25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4A25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94C24" w14:textId="06B8A8EB" w:rsidR="004A254D" w:rsidRDefault="004A254D">
    <w:pPr>
      <w:pStyle w:val="Piedepgina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535056D" wp14:editId="0F4A3062">
              <wp:simplePos x="1079500" y="94297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603761515" name="Cuadro de texto 6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CF034A" w14:textId="04BDF3DF" w:rsidR="004A254D" w:rsidRPr="004A254D" w:rsidRDefault="004A254D" w:rsidP="004A25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4A25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35056D" id="_x0000_t202" coordsize="21600,21600" o:spt="202" path="m,l,21600r21600,l21600,xe">
              <v:stroke joinstyle="miter"/>
              <v:path gradientshapeok="t" o:connecttype="rect"/>
            </v:shapetype>
            <v:shape id="Cuadro de texto 6" o:spid="_x0000_s1027" type="#_x0000_t202" alt="Documento Controlado, prohibida su reproducción parcial o total sin autorización. Clasificación: Confidencial externo" style="position:absolute;margin-left:0;margin-top:0;width:428.3pt;height:26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" filled="f" stroked="f">
              <v:textbox style="mso-fit-shape-to-text:t" inset="0,0,0,15pt">
                <w:txbxContent>
                  <w:p w14:paraId="34CF034A" w14:textId="04BDF3DF" w:rsidR="004A254D" w:rsidRPr="004A254D" w:rsidRDefault="004A254D" w:rsidP="004A25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4A25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8BA86" w14:textId="4FFC123E" w:rsidR="004A254D" w:rsidRDefault="004A254D">
    <w:pPr>
      <w:pStyle w:val="Piedepgina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454A8E5" wp14:editId="2210616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047451921" name="Cuadro de texto 4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5AEAE0" w14:textId="05F16C9E" w:rsidR="004A254D" w:rsidRPr="004A254D" w:rsidRDefault="004A254D" w:rsidP="004A25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4A25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54A8E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8" type="#_x0000_t202" alt="Documento Controlado, prohibida su reproducción parcial o total sin autorización. Clasificación: Confidencial externo" style="position:absolute;margin-left:0;margin-top:0;width:428.3pt;height:26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" filled="f" stroked="f">
              <v:textbox style="mso-fit-shape-to-text:t" inset="0,0,0,15pt">
                <w:txbxContent>
                  <w:p w14:paraId="475AEAE0" w14:textId="05F16C9E" w:rsidR="004A254D" w:rsidRPr="004A254D" w:rsidRDefault="004A254D" w:rsidP="004A25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4A25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5C16C" w14:textId="77777777" w:rsidR="00E4363E" w:rsidRDefault="00E4363E" w:rsidP="00DE44B4">
      <w:r>
        <w:separator/>
      </w:r>
    </w:p>
  </w:footnote>
  <w:footnote w:type="continuationSeparator" w:id="0">
    <w:p w14:paraId="4D78BBF0" w14:textId="77777777" w:rsidR="00E4363E" w:rsidRDefault="00E4363E" w:rsidP="00DE4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4B4"/>
    <w:rsid w:val="0003783F"/>
    <w:rsid w:val="001127E5"/>
    <w:rsid w:val="00193052"/>
    <w:rsid w:val="001A01A2"/>
    <w:rsid w:val="00244BBD"/>
    <w:rsid w:val="004A254D"/>
    <w:rsid w:val="006A66E7"/>
    <w:rsid w:val="007679DA"/>
    <w:rsid w:val="007C2C96"/>
    <w:rsid w:val="00DE44B4"/>
    <w:rsid w:val="00E4363E"/>
    <w:rsid w:val="00FA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4E7AF"/>
  <w15:chartTrackingRefBased/>
  <w15:docId w15:val="{D3DCB7D9-9E53-4925-B07A-C91EC9345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4B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 Narrow" w:eastAsia="Times New Roman" w:hAnsi="Arial Narrow" w:cs="Times New Roman"/>
      <w:kern w:val="0"/>
      <w:sz w:val="24"/>
      <w:szCs w:val="20"/>
      <w:lang w:val="es-ES_tradnl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E44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E44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E44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E44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E44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E44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E44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E44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E44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4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E4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E44B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E44B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E44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E44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E44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E44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E44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E4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E44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E4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E44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E44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E44B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E44B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E4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E44B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E44B4"/>
    <w:rPr>
      <w:b/>
      <w:bCs/>
      <w:smallCaps/>
      <w:color w:val="0F4761" w:themeColor="accent1" w:themeShade="BF"/>
      <w:spacing w:val="5"/>
    </w:rPr>
  </w:style>
  <w:style w:type="paragraph" w:customStyle="1" w:styleId="Epgrafe">
    <w:name w:val="Epígrafe"/>
    <w:basedOn w:val="Normal"/>
    <w:next w:val="Normal"/>
    <w:qFormat/>
    <w:rsid w:val="00DE44B4"/>
    <w:pPr>
      <w:spacing w:before="120" w:after="120"/>
    </w:pPr>
    <w:rPr>
      <w:b/>
    </w:rPr>
  </w:style>
  <w:style w:type="paragraph" w:customStyle="1" w:styleId="texto">
    <w:name w:val="texto"/>
    <w:basedOn w:val="Normal"/>
    <w:rsid w:val="00DE44B4"/>
  </w:style>
  <w:style w:type="paragraph" w:styleId="Piedepgina">
    <w:name w:val="footer"/>
    <w:basedOn w:val="Normal"/>
    <w:link w:val="PiedepginaCar"/>
    <w:rsid w:val="00DE44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E44B4"/>
    <w:rPr>
      <w:rFonts w:ascii="Arial Narrow" w:eastAsia="Times New Roman" w:hAnsi="Arial Narrow" w:cs="Times New Roman"/>
      <w:kern w:val="0"/>
      <w:sz w:val="24"/>
      <w:szCs w:val="20"/>
      <w:lang w:val="es-ES_tradnl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232a69f-3d06-455c-bfda-38198081abfb">
      <Terms xmlns="http://schemas.microsoft.com/office/infopath/2007/PartnerControls"/>
    </lcf76f155ced4ddcb4097134ff3c332f>
    <TaxCatchAll xmlns="9d5bee6c-8355-4362-94d3-cd658a9a15f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2F1074F4A76C44B7BC9151E0F2CCF4" ma:contentTypeVersion="16" ma:contentTypeDescription="Crear nuevo documento." ma:contentTypeScope="" ma:versionID="67565fd8805d98426a532d94c8e43d32">
  <xsd:schema xmlns:xsd="http://www.w3.org/2001/XMLSchema" xmlns:xs="http://www.w3.org/2001/XMLSchema" xmlns:p="http://schemas.microsoft.com/office/2006/metadata/properties" xmlns:ns1="http://schemas.microsoft.com/sharepoint/v3" xmlns:ns2="6232a69f-3d06-455c-bfda-38198081abfb" xmlns:ns3="9d5bee6c-8355-4362-94d3-cd658a9a15f6" targetNamespace="http://schemas.microsoft.com/office/2006/metadata/properties" ma:root="true" ma:fieldsID="443202f8bd11bef78fd8ae3e9f0e9f7d" ns1:_="" ns2:_="" ns3:_="">
    <xsd:import namespace="http://schemas.microsoft.com/sharepoint/v3"/>
    <xsd:import namespace="6232a69f-3d06-455c-bfda-38198081abfb"/>
    <xsd:import namespace="9d5bee6c-8355-4362-94d3-cd658a9a1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2a69f-3d06-455c-bfda-38198081a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78fd69e8-6371-4f11-85c9-eafa43d2b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bee6c-8355-4362-94d3-cd658a9a1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0de929-850a-49a1-b5c7-4f4c7932623a}" ma:internalName="TaxCatchAll" ma:showField="CatchAllData" ma:web="9d5bee6c-8355-4362-94d3-cd658a9a1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4145D4-D237-49C5-97E9-EE25C7E3E6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5FEFEA-F900-4D68-951A-EB3277C5D552}">
  <ds:schemaRefs>
    <ds:schemaRef ds:uri="http://schemas.microsoft.com/office/2006/metadata/properties"/>
    <ds:schemaRef ds:uri="http://schemas.microsoft.com/office/infopath/2007/PartnerControls"/>
    <ds:schemaRef ds:uri="6232a69f-3d06-455c-bfda-38198081abfb"/>
    <ds:schemaRef ds:uri="9d5bee6c-8355-4362-94d3-cd658a9a15f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841C0B2-2838-41CF-8491-2850D8F800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232a69f-3d06-455c-bfda-38198081abfb"/>
    <ds:schemaRef ds:uri="9d5bee6c-8355-4362-94d3-cd658a9a1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f2d523b-0b4c-474e-95a0-8b2b1558f941}" enabled="1" method="Privileged" siteId="{14012b8a-9b7b-47f2-bed7-8357b6190cd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815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mora</dc:creator>
  <cp:keywords/>
  <dc:description/>
  <cp:lastModifiedBy>nicolas mora</cp:lastModifiedBy>
  <cp:revision>6</cp:revision>
  <dcterms:created xsi:type="dcterms:W3CDTF">2025-03-06T19:33:00Z</dcterms:created>
  <dcterms:modified xsi:type="dcterms:W3CDTF">2026-03-11T17:54:00Z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3e6ed911,7be6cbd0,5f97756b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Documento Controlado, prohibida su reproducción parcial o total sin autorización. Clasificación: Confidencial externo</vt:lpwstr>
  </property>
  <property fmtid="{D5CDD505-2E9C-101B-9397-08002B2CF9AE}" pid="5" name="MediaServiceImageTags">
    <vt:lpwstr/>
  </property>
  <property fmtid="{D5CDD505-2E9C-101B-9397-08002B2CF9AE}" pid="6" name="ContentTypeId">
    <vt:lpwstr>0x0101001D2F1074F4A76C44B7BC9151E0F2CCF4</vt:lpwstr>
  </property>
</Properties>
</file>